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pPr w:leftFromText="180" w:rightFromText="180" w:vertAnchor="text" w:horzAnchor="margin" w:tblpXSpec="center" w:tblpY="-1601"/>
        <w:tblW w:w="16302" w:type="dxa"/>
        <w:tblLook w:val="04A0"/>
      </w:tblPr>
      <w:tblGrid>
        <w:gridCol w:w="5557"/>
        <w:gridCol w:w="5308"/>
        <w:gridCol w:w="5437"/>
      </w:tblGrid>
      <w:tr w:rsidR="00803F4F" w:rsidTr="00E47DCA">
        <w:trPr>
          <w:trHeight w:val="9778"/>
        </w:trPr>
        <w:tc>
          <w:tcPr>
            <w:tcW w:w="5557" w:type="dxa"/>
            <w:shd w:val="clear" w:color="auto" w:fill="FFCCCC"/>
          </w:tcPr>
          <w:p w:rsidR="00803F4F" w:rsidRPr="006936ED" w:rsidRDefault="00803F4F" w:rsidP="00F76753">
            <w:pPr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89187" cy="5700583"/>
                  <wp:effectExtent l="0" t="0" r="0" b="0"/>
                  <wp:docPr id="1" name="Рисунок 1" descr="http://uslide.ru/images/13/19571/960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uslide.ru/images/13/19571/960/img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9187" cy="57005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803F4F" w:rsidRPr="006936ED" w:rsidRDefault="00803F4F" w:rsidP="00F76753">
            <w:pPr>
              <w:rPr>
                <w:highlight w:val="yellow"/>
              </w:rPr>
            </w:pPr>
          </w:p>
          <w:p w:rsidR="00803F4F" w:rsidRPr="006936ED" w:rsidRDefault="00803F4F" w:rsidP="00F76753">
            <w:pPr>
              <w:rPr>
                <w:highlight w:val="yellow"/>
              </w:rPr>
            </w:pPr>
          </w:p>
          <w:p w:rsidR="00803F4F" w:rsidRPr="006936ED" w:rsidRDefault="00803F4F" w:rsidP="00F76753">
            <w:pPr>
              <w:rPr>
                <w:highlight w:val="yellow"/>
              </w:rPr>
            </w:pPr>
          </w:p>
          <w:p w:rsidR="00803F4F" w:rsidRPr="00890231" w:rsidRDefault="00803F4F" w:rsidP="00F76753">
            <w:pPr>
              <w:pStyle w:val="a4"/>
              <w:spacing w:before="150" w:beforeAutospacing="0" w:after="150" w:afterAutospacing="0"/>
              <w:ind w:right="75"/>
              <w:rPr>
                <w:rFonts w:ascii="Arial" w:hAnsi="Arial" w:cs="Arial"/>
                <w:color w:val="002060"/>
                <w:sz w:val="18"/>
                <w:szCs w:val="18"/>
              </w:rPr>
            </w:pPr>
            <w:r>
              <w:rPr>
                <w:rFonts w:ascii="Arial" w:hAnsi="Arial" w:cs="Arial"/>
                <w:color w:val="002060"/>
                <w:sz w:val="18"/>
                <w:szCs w:val="18"/>
              </w:rPr>
              <w:lastRenderedPageBreak/>
              <w:t>.</w:t>
            </w:r>
            <w:r w:rsidRPr="00890231">
              <w:rPr>
                <w:rFonts w:ascii="Arial" w:hAnsi="Arial" w:cs="Arial"/>
                <w:color w:val="002060"/>
                <w:sz w:val="18"/>
                <w:szCs w:val="18"/>
              </w:rPr>
              <w:t xml:space="preserve">..Этот враг силен и опасен, бесчеловечен и жесток. Это международный терроризм. Пока он не побежден, нигде в мире люди не могут чувствовать себя в безопасности».         (В.В. Путин) </w:t>
            </w:r>
          </w:p>
          <w:p w:rsidR="00803F4F" w:rsidRPr="00890231" w:rsidRDefault="00803F4F" w:rsidP="00F76753">
            <w:pPr>
              <w:pStyle w:val="a4"/>
              <w:spacing w:before="150" w:beforeAutospacing="0" w:after="150" w:afterAutospacing="0"/>
              <w:ind w:right="75"/>
              <w:rPr>
                <w:rFonts w:ascii="Arial" w:hAnsi="Arial" w:cs="Arial"/>
                <w:color w:val="002060"/>
                <w:sz w:val="18"/>
                <w:szCs w:val="18"/>
              </w:rPr>
            </w:pPr>
            <w:r w:rsidRPr="00890231">
              <w:rPr>
                <w:rFonts w:ascii="Arial" w:hAnsi="Arial" w:cs="Arial"/>
                <w:color w:val="002060"/>
                <w:sz w:val="18"/>
                <w:szCs w:val="18"/>
              </w:rPr>
              <w:t xml:space="preserve">                     (из обращения Президента РФ 26.10.02 г.)</w:t>
            </w:r>
          </w:p>
          <w:p w:rsidR="00803F4F" w:rsidRPr="006936ED" w:rsidRDefault="00803F4F" w:rsidP="00F76753">
            <w:pPr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  <w:r w:rsidRPr="006936ED">
              <w:rPr>
                <w:noProof/>
                <w:highlight w:val="yellow"/>
                <w:lang w:eastAsia="ru-RU"/>
              </w:rPr>
              <w:drawing>
                <wp:inline distT="0" distB="0" distL="0" distR="0">
                  <wp:extent cx="3385752" cy="5881817"/>
                  <wp:effectExtent l="0" t="0" r="5715" b="5080"/>
                  <wp:docPr id="2" name="Рисунок 2" descr="https://www.dnioz.ru/wp-content/uploads/2016/09/877_Listovka-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www.dnioz.ru/wp-content/uploads/2016/09/877_Listovka-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5448" cy="58812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E47DCA">
            <w:pPr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F76753">
            <w:pPr>
              <w:jc w:val="center"/>
              <w:rPr>
                <w:highlight w:val="yellow"/>
              </w:rPr>
            </w:pPr>
          </w:p>
          <w:p w:rsidR="00803F4F" w:rsidRPr="006936ED" w:rsidRDefault="00803F4F" w:rsidP="00F76753">
            <w:pPr>
              <w:rPr>
                <w:highlight w:val="yellow"/>
              </w:rPr>
            </w:pPr>
          </w:p>
        </w:tc>
        <w:tc>
          <w:tcPr>
            <w:tcW w:w="5308" w:type="dxa"/>
            <w:shd w:val="clear" w:color="auto" w:fill="CCFF99"/>
          </w:tcPr>
          <w:p w:rsidR="00803F4F" w:rsidRPr="00890231" w:rsidRDefault="00803F4F" w:rsidP="00F76753">
            <w:pPr>
              <w:jc w:val="center"/>
              <w:rPr>
                <w:rFonts w:ascii="Times New Roman" w:eastAsia="Times New Roman" w:hAnsi="Times New Roman" w:cs="Times New Roman"/>
                <w:b/>
                <w:color w:val="009900"/>
                <w:sz w:val="24"/>
                <w:szCs w:val="24"/>
                <w:lang w:eastAsia="ru-RU"/>
              </w:rPr>
            </w:pPr>
          </w:p>
          <w:p w:rsidR="00803F4F" w:rsidRDefault="00803F4F" w:rsidP="00F76753">
            <w:pPr>
              <w:jc w:val="center"/>
              <w:rPr>
                <w:rFonts w:ascii="Times New Roman" w:eastAsia="Times New Roman" w:hAnsi="Times New Roman" w:cs="Times New Roman"/>
                <w:b/>
                <w:color w:val="009900"/>
                <w:sz w:val="24"/>
                <w:szCs w:val="24"/>
                <w:lang w:eastAsia="ru-RU"/>
              </w:rPr>
            </w:pPr>
            <w:r w:rsidRPr="00056CF4">
              <w:rPr>
                <w:rFonts w:ascii="Times New Roman" w:eastAsia="Times New Roman" w:hAnsi="Times New Roman" w:cs="Times New Roman"/>
                <w:b/>
                <w:color w:val="009900"/>
                <w:sz w:val="24"/>
                <w:szCs w:val="24"/>
                <w:lang w:eastAsia="ru-RU"/>
              </w:rPr>
              <w:t>МЫ ЗА МИР НА ЗЕМЛЕ!</w:t>
            </w:r>
          </w:p>
          <w:p w:rsidR="00803F4F" w:rsidRPr="00890231" w:rsidRDefault="00803F4F" w:rsidP="00F76753">
            <w:pPr>
              <w:jc w:val="center"/>
              <w:rPr>
                <w:rFonts w:ascii="Times New Roman" w:eastAsia="Times New Roman" w:hAnsi="Times New Roman" w:cs="Times New Roman"/>
                <w:b/>
                <w:color w:val="009900"/>
                <w:sz w:val="24"/>
                <w:szCs w:val="24"/>
                <w:lang w:eastAsia="ru-RU"/>
              </w:rPr>
            </w:pPr>
          </w:p>
          <w:p w:rsidR="00803F4F" w:rsidRPr="00890231" w:rsidRDefault="00803F4F" w:rsidP="00F76753">
            <w:pPr>
              <w:jc w:val="center"/>
            </w:pPr>
          </w:p>
          <w:p w:rsidR="00803F4F" w:rsidRPr="00890231" w:rsidRDefault="00803F4F" w:rsidP="00F76753">
            <w:pPr>
              <w:jc w:val="center"/>
              <w:rPr>
                <w:b/>
                <w:color w:val="FF0000"/>
              </w:rPr>
            </w:pPr>
            <w:r w:rsidRPr="00890231">
              <w:rPr>
                <w:noProof/>
                <w:lang w:eastAsia="ru-RU"/>
              </w:rPr>
              <w:drawing>
                <wp:inline distT="0" distB="0" distL="0" distR="0">
                  <wp:extent cx="2850292" cy="1804086"/>
                  <wp:effectExtent l="0" t="0" r="7620" b="5715"/>
                  <wp:docPr id="3" name="Рисунок 3" descr="http://seletc-school.ucoz.ru/Terror2015/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seletc-school.ucoz.ru/Terror2015/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4668" cy="1806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803F4F" w:rsidRPr="00890231" w:rsidRDefault="00803F4F" w:rsidP="00F76753">
            <w:pPr>
              <w:rPr>
                <w:b/>
                <w:color w:val="FF0000"/>
                <w:sz w:val="24"/>
                <w:szCs w:val="24"/>
              </w:rPr>
            </w:pPr>
          </w:p>
          <w:p w:rsidR="00803F4F" w:rsidRPr="00890231" w:rsidRDefault="00803F4F" w:rsidP="00F76753">
            <w:pPr>
              <w:jc w:val="center"/>
              <w:rPr>
                <w:b/>
                <w:color w:val="FF0000"/>
                <w:sz w:val="36"/>
                <w:szCs w:val="36"/>
              </w:rPr>
            </w:pPr>
            <w:r w:rsidRPr="00890231">
              <w:rPr>
                <w:b/>
                <w:color w:val="FF0000"/>
                <w:sz w:val="36"/>
                <w:szCs w:val="36"/>
              </w:rPr>
              <w:t>Службы экстренной помощи</w:t>
            </w:r>
          </w:p>
          <w:p w:rsidR="00803F4F" w:rsidRPr="00890231" w:rsidRDefault="00803F4F" w:rsidP="00F76753">
            <w:pPr>
              <w:tabs>
                <w:tab w:val="left" w:pos="1622"/>
              </w:tabs>
              <w:jc w:val="center"/>
            </w:pPr>
            <w:r w:rsidRPr="00890231">
              <w:rPr>
                <w:noProof/>
                <w:lang w:eastAsia="ru-RU"/>
              </w:rPr>
              <w:drawing>
                <wp:inline distT="0" distB="0" distL="0" distR="0">
                  <wp:extent cx="3031524" cy="2570205"/>
                  <wp:effectExtent l="0" t="0" r="0" b="1905"/>
                  <wp:docPr id="4" name="Рисунок 4" descr="http://mendeleevsk.tatarstan.ru/file/Image/-3%20(%D0%9A%D0%BE%D0%BF%D0%B8%D1%80%D0%BE%D0%B2%D0%B0%D1%82%D1%8C)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mendeleevsk.tatarstan.ru/file/Image/-3%20(%D0%9A%D0%BE%D0%BF%D0%B8%D1%80%D0%BE%D0%B2%D0%B0%D1%82%D1%8C)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3702" cy="2572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47DCA" w:rsidRDefault="00E47DCA" w:rsidP="00F7675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803F4F" w:rsidRPr="00056CF4" w:rsidRDefault="00803F4F" w:rsidP="00F7675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Номинация: Издание для детей.</w:t>
            </w:r>
          </w:p>
          <w:p w:rsidR="00803F4F" w:rsidRPr="00056CF4" w:rsidRDefault="00803F4F" w:rsidP="00F7675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Участник: </w:t>
            </w:r>
            <w:proofErr w:type="spellStart"/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Горынцев</w:t>
            </w:r>
            <w:proofErr w:type="spellEnd"/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Александр Игоревич</w:t>
            </w:r>
          </w:p>
          <w:p w:rsidR="00803F4F" w:rsidRPr="00056CF4" w:rsidRDefault="00803F4F" w:rsidP="00F7675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ГАПОУ «Казанский политехнический колледж»</w:t>
            </w:r>
          </w:p>
          <w:p w:rsidR="00803F4F" w:rsidRPr="00056CF4" w:rsidRDefault="00803F4F" w:rsidP="00F7675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Руководитель: </w:t>
            </w:r>
            <w:proofErr w:type="spellStart"/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Тухбатуллина</w:t>
            </w:r>
            <w:proofErr w:type="spellEnd"/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Эльмира</w:t>
            </w:r>
            <w:proofErr w:type="spellEnd"/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Марселевна</w:t>
            </w:r>
            <w:proofErr w:type="spellEnd"/>
          </w:p>
          <w:p w:rsidR="00803F4F" w:rsidRPr="00890231" w:rsidRDefault="00803F4F" w:rsidP="00F7675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056CF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сот.:89372879634</w:t>
            </w:r>
          </w:p>
          <w:p w:rsidR="00803F4F" w:rsidRPr="00890231" w:rsidRDefault="00803F4F" w:rsidP="00F76753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803F4F" w:rsidRPr="002F632B" w:rsidRDefault="00803F4F" w:rsidP="00F76753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2F632B">
              <w:rPr>
                <w:b/>
                <w:color w:val="C00000"/>
              </w:rPr>
              <w:t>ТЕРРОРИЗМ – УГРОЗА ОБЩЕСТВУ!</w:t>
            </w:r>
          </w:p>
          <w:p w:rsidR="00803F4F" w:rsidRDefault="00803F4F" w:rsidP="00F76753">
            <w:pPr>
              <w:tabs>
                <w:tab w:val="left" w:pos="1622"/>
              </w:tabs>
              <w:jc w:val="center"/>
            </w:pPr>
            <w:r w:rsidRPr="00890231">
              <w:rPr>
                <w:noProof/>
                <w:lang w:eastAsia="ru-RU"/>
              </w:rPr>
              <w:drawing>
                <wp:inline distT="0" distB="0" distL="0" distR="0">
                  <wp:extent cx="2397211" cy="1375272"/>
                  <wp:effectExtent l="0" t="0" r="3175" b="0"/>
                  <wp:docPr id="5" name="Рисунок 5" descr="http://900igr.net/up/datas/77976/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900igr.net/up/datas/77976/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7112" cy="1380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3F4F" w:rsidRPr="00890231" w:rsidRDefault="00803F4F" w:rsidP="00F76753">
            <w:pPr>
              <w:tabs>
                <w:tab w:val="left" w:pos="1622"/>
              </w:tabs>
              <w:jc w:val="center"/>
            </w:pPr>
          </w:p>
          <w:p w:rsidR="00803F4F" w:rsidRPr="00890231" w:rsidRDefault="00803F4F" w:rsidP="00F76753">
            <w:pPr>
              <w:tabs>
                <w:tab w:val="left" w:pos="1622"/>
              </w:tabs>
              <w:jc w:val="center"/>
              <w:rPr>
                <w:b/>
                <w:color w:val="C00000"/>
                <w:sz w:val="24"/>
                <w:szCs w:val="24"/>
                <w:u w:val="single"/>
              </w:rPr>
            </w:pPr>
            <w:r w:rsidRPr="00890231">
              <w:rPr>
                <w:b/>
                <w:color w:val="C00000"/>
                <w:sz w:val="24"/>
                <w:szCs w:val="24"/>
                <w:u w:val="single"/>
              </w:rPr>
              <w:t>БЕСЛАН</w:t>
            </w:r>
          </w:p>
          <w:p w:rsidR="00803F4F" w:rsidRPr="00890231" w:rsidRDefault="00803F4F" w:rsidP="00F76753">
            <w:pPr>
              <w:tabs>
                <w:tab w:val="left" w:pos="1622"/>
              </w:tabs>
              <w:jc w:val="center"/>
            </w:pPr>
            <w:r w:rsidRPr="00890231">
              <w:rPr>
                <w:noProof/>
                <w:lang w:eastAsia="ru-RU"/>
              </w:rPr>
              <w:drawing>
                <wp:inline distT="0" distB="0" distL="0" distR="0">
                  <wp:extent cx="2512540" cy="1433384"/>
                  <wp:effectExtent l="0" t="0" r="2540" b="0"/>
                  <wp:docPr id="6" name="Рисунок 6" descr="http://900igr.net/up/datas/202234/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900igr.net/up/datas/202234/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2591" cy="1433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3F4F" w:rsidRPr="00890231" w:rsidRDefault="00803F4F" w:rsidP="00F76753">
            <w:pPr>
              <w:spacing w:after="200" w:line="276" w:lineRule="auto"/>
              <w:rPr>
                <w:b/>
                <w:color w:val="C00000"/>
                <w:sz w:val="20"/>
                <w:szCs w:val="20"/>
              </w:rPr>
            </w:pPr>
            <w:r w:rsidRPr="003D3794">
              <w:rPr>
                <w:b/>
                <w:color w:val="C00000"/>
                <w:sz w:val="20"/>
                <w:szCs w:val="20"/>
              </w:rPr>
              <w:t xml:space="preserve">В результате террористического акта в городе Беслан погибло </w:t>
            </w:r>
            <w:r w:rsidRPr="003D3794">
              <w:rPr>
                <w:b/>
                <w:sz w:val="20"/>
                <w:szCs w:val="20"/>
              </w:rPr>
              <w:t>517</w:t>
            </w:r>
            <w:r w:rsidRPr="003D3794">
              <w:rPr>
                <w:b/>
                <w:color w:val="C00000"/>
                <w:sz w:val="20"/>
                <w:szCs w:val="20"/>
              </w:rPr>
              <w:t xml:space="preserve"> человек, из них – </w:t>
            </w:r>
            <w:r w:rsidRPr="003D3794">
              <w:rPr>
                <w:b/>
                <w:sz w:val="20"/>
                <w:szCs w:val="20"/>
              </w:rPr>
              <w:t>186</w:t>
            </w:r>
            <w:r w:rsidRPr="00890231">
              <w:rPr>
                <w:b/>
                <w:color w:val="C00000"/>
                <w:sz w:val="20"/>
                <w:szCs w:val="20"/>
              </w:rPr>
              <w:t xml:space="preserve"> детей</w:t>
            </w:r>
          </w:p>
          <w:p w:rsidR="00803F4F" w:rsidRPr="00890231" w:rsidRDefault="00803F4F" w:rsidP="00F76753">
            <w:pPr>
              <w:spacing w:after="200" w:line="276" w:lineRule="auto"/>
              <w:jc w:val="center"/>
              <w:rPr>
                <w:b/>
                <w:color w:val="C00000"/>
                <w:sz w:val="20"/>
                <w:szCs w:val="20"/>
              </w:rPr>
            </w:pPr>
            <w:r>
              <w:rPr>
                <w:b/>
                <w:color w:val="0070C0"/>
                <w:sz w:val="24"/>
                <w:szCs w:val="24"/>
                <w:u w:val="single"/>
              </w:rPr>
              <w:t>НЬЮ-ЙОРК</w:t>
            </w:r>
          </w:p>
          <w:p w:rsidR="00803F4F" w:rsidRPr="00890231" w:rsidRDefault="00803F4F" w:rsidP="00F76753">
            <w:pPr>
              <w:tabs>
                <w:tab w:val="left" w:pos="1622"/>
              </w:tabs>
              <w:jc w:val="center"/>
            </w:pPr>
            <w:r w:rsidRPr="00890231">
              <w:rPr>
                <w:noProof/>
                <w:lang w:eastAsia="ru-RU"/>
              </w:rPr>
              <w:drawing>
                <wp:inline distT="0" distB="0" distL="0" distR="0">
                  <wp:extent cx="2356021" cy="1309816"/>
                  <wp:effectExtent l="0" t="0" r="6350" b="5080"/>
                  <wp:docPr id="7" name="Рисунок 7" descr="https://ds04.infourok.ru/uploads/ex/0332/000a9e09-e1702973/img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ds04.infourok.ru/uploads/ex/0332/000a9e09-e1702973/img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4990" cy="13148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03F4F" w:rsidRDefault="00803F4F" w:rsidP="00F76753">
            <w:pPr>
              <w:tabs>
                <w:tab w:val="left" w:pos="1622"/>
              </w:tabs>
              <w:jc w:val="center"/>
              <w:rPr>
                <w:b/>
                <w:color w:val="7030A0"/>
              </w:rPr>
            </w:pPr>
          </w:p>
          <w:p w:rsidR="00803F4F" w:rsidRPr="00890231" w:rsidRDefault="00803F4F" w:rsidP="00F76753">
            <w:pPr>
              <w:tabs>
                <w:tab w:val="left" w:pos="1622"/>
              </w:tabs>
              <w:jc w:val="center"/>
              <w:rPr>
                <w:b/>
                <w:color w:val="7030A0"/>
                <w:sz w:val="24"/>
                <w:szCs w:val="24"/>
                <w:u w:val="single"/>
              </w:rPr>
            </w:pPr>
            <w:r w:rsidRPr="00890231">
              <w:rPr>
                <w:b/>
                <w:color w:val="7030A0"/>
                <w:sz w:val="24"/>
                <w:szCs w:val="24"/>
                <w:u w:val="single"/>
              </w:rPr>
              <w:t>ВЛАДИКАВКАЗ</w:t>
            </w:r>
          </w:p>
          <w:p w:rsidR="00803F4F" w:rsidRPr="00890231" w:rsidRDefault="00803F4F" w:rsidP="00F76753">
            <w:pPr>
              <w:tabs>
                <w:tab w:val="left" w:pos="1622"/>
              </w:tabs>
              <w:jc w:val="center"/>
            </w:pPr>
            <w:r w:rsidRPr="00890231">
              <w:rPr>
                <w:noProof/>
                <w:lang w:eastAsia="ru-RU"/>
              </w:rPr>
              <w:drawing>
                <wp:inline distT="0" distB="0" distL="0" distR="0">
                  <wp:extent cx="2347784" cy="1293341"/>
                  <wp:effectExtent l="0" t="0" r="0" b="2540"/>
                  <wp:docPr id="8" name="Рисунок 8" descr="http://mypresentation.ru/documents/5cf36b9bcf9c6987e3788b77671b83c7/img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mypresentation.ru/documents/5cf36b9bcf9c6987e3788b77671b83c7/img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9839" cy="12944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37" w:type="dxa"/>
            <w:shd w:val="clear" w:color="auto" w:fill="FFFF99"/>
          </w:tcPr>
          <w:p w:rsidR="00803F4F" w:rsidRDefault="00803F4F" w:rsidP="00F76753"/>
          <w:p w:rsidR="00803F4F" w:rsidRDefault="00803F4F" w:rsidP="00F76753">
            <w:pPr>
              <w:jc w:val="center"/>
            </w:pPr>
            <w:r>
              <w:rPr>
                <w:noProof/>
                <w:lang w:eastAsia="ru-RU"/>
              </w:rPr>
              <w:t xml:space="preserve">  </w:t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311611" cy="1375719"/>
                  <wp:effectExtent l="0" t="0" r="3175" b="0"/>
                  <wp:docPr id="9" name="Рисунок 9" descr="http://c20560.shared.hc.ru/assets/Uploads/Logo-Ful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c20560.shared.hc.ru/assets/Uploads/Logo-Ful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1693" cy="13757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803F4F" w:rsidRDefault="00803F4F" w:rsidP="00F76753"/>
          <w:p w:rsidR="00803F4F" w:rsidRDefault="00803F4F" w:rsidP="00F76753">
            <w:pPr>
              <w:jc w:val="center"/>
              <w:rPr>
                <w:rFonts w:ascii="Bookman Old Style" w:hAnsi="Bookman Old Style" w:cs="Times New Roman"/>
                <w:b/>
                <w:color w:val="C00000"/>
                <w:sz w:val="36"/>
                <w:szCs w:val="36"/>
              </w:rPr>
            </w:pPr>
          </w:p>
          <w:p w:rsidR="00803F4F" w:rsidRDefault="00803F4F" w:rsidP="00F76753">
            <w:pPr>
              <w:jc w:val="center"/>
              <w:rPr>
                <w:rFonts w:ascii="Bookman Old Style" w:hAnsi="Bookman Old Style" w:cs="Times New Roman"/>
                <w:b/>
                <w:color w:val="C00000"/>
                <w:sz w:val="36"/>
                <w:szCs w:val="36"/>
              </w:rPr>
            </w:pPr>
          </w:p>
          <w:p w:rsidR="00803F4F" w:rsidRPr="00213246" w:rsidRDefault="00803F4F" w:rsidP="00F76753">
            <w:pPr>
              <w:jc w:val="center"/>
              <w:rPr>
                <w:rFonts w:ascii="Bookman Old Style" w:hAnsi="Bookman Old Style" w:cs="Times New Roman"/>
                <w:b/>
                <w:color w:val="C00000"/>
                <w:sz w:val="36"/>
                <w:szCs w:val="36"/>
              </w:rPr>
            </w:pPr>
            <w:r>
              <w:rPr>
                <w:rFonts w:ascii="Bookman Old Style" w:hAnsi="Bookman Old Style" w:cs="Times New Roman"/>
                <w:b/>
                <w:color w:val="C00000"/>
                <w:sz w:val="36"/>
                <w:szCs w:val="36"/>
              </w:rPr>
              <w:t>«</w:t>
            </w:r>
            <w:r w:rsidRPr="00213246">
              <w:rPr>
                <w:rFonts w:ascii="Bookman Old Style" w:hAnsi="Bookman Old Style" w:cs="Times New Roman"/>
                <w:b/>
                <w:color w:val="C00000"/>
                <w:sz w:val="36"/>
                <w:szCs w:val="36"/>
              </w:rPr>
              <w:t>СКАЖЕМ ТЕРРОРУ – НЕТ!</w:t>
            </w:r>
            <w:r>
              <w:rPr>
                <w:rFonts w:ascii="Bookman Old Style" w:hAnsi="Bookman Old Style" w:cs="Times New Roman"/>
                <w:b/>
                <w:color w:val="C00000"/>
                <w:sz w:val="36"/>
                <w:szCs w:val="36"/>
              </w:rPr>
              <w:t>»</w:t>
            </w:r>
          </w:p>
          <w:p w:rsidR="00803F4F" w:rsidRDefault="00803F4F" w:rsidP="00F76753"/>
          <w:p w:rsidR="00803F4F" w:rsidRDefault="00803F4F" w:rsidP="00F76753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278660" cy="2932670"/>
                  <wp:effectExtent l="0" t="0" r="0" b="1270"/>
                  <wp:docPr id="10" name="Рисунок 10" descr="http://afisha.mosreg.ru/sites/default/files/events_photo/protiv_terror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afisha.mosreg.ru/sites/default/files/events_photo/protiv_terror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5024" cy="293836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803F4F" w:rsidRDefault="00803F4F" w:rsidP="00F76753"/>
          <w:p w:rsidR="00803F4F" w:rsidRDefault="00803F4F" w:rsidP="00F76753"/>
          <w:p w:rsidR="00803F4F" w:rsidRDefault="00803F4F" w:rsidP="00F76753"/>
          <w:p w:rsidR="00803F4F" w:rsidRPr="000B5A56" w:rsidRDefault="00803F4F" w:rsidP="00F76753">
            <w:pPr>
              <w:jc w:val="center"/>
              <w:rPr>
                <w:rFonts w:ascii="Arial" w:eastAsia="Times New Roman" w:hAnsi="Arial" w:cs="Arial"/>
                <w:color w:val="000000"/>
                <w:sz w:val="32"/>
                <w:szCs w:val="32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FF0000"/>
                <w:sz w:val="32"/>
                <w:szCs w:val="32"/>
                <w:lang w:eastAsia="ru-RU"/>
              </w:rPr>
              <w:t>Как не стать жертвой теракта?</w:t>
            </w:r>
          </w:p>
          <w:p w:rsidR="00803F4F" w:rsidRPr="000B5A56" w:rsidRDefault="00803F4F" w:rsidP="00F76753">
            <w:pPr>
              <w:jc w:val="center"/>
              <w:rPr>
                <w:rFonts w:ascii="Arial" w:eastAsia="Times New Roman" w:hAnsi="Arial" w:cs="Arial"/>
                <w:b/>
                <w:color w:val="002060"/>
                <w:sz w:val="32"/>
                <w:szCs w:val="32"/>
                <w:u w:val="single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b/>
                <w:i/>
                <w:iCs/>
                <w:color w:val="002060"/>
                <w:sz w:val="32"/>
                <w:szCs w:val="32"/>
                <w:u w:val="single"/>
                <w:lang w:eastAsia="ru-RU"/>
              </w:rPr>
              <w:t>Меры безопасности.</w:t>
            </w:r>
          </w:p>
          <w:p w:rsidR="00803F4F" w:rsidRDefault="00803F4F" w:rsidP="00F76753">
            <w:pPr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</w:pPr>
          </w:p>
          <w:p w:rsidR="00803F4F" w:rsidRPr="000B5A56" w:rsidRDefault="00803F4F" w:rsidP="00F76753">
            <w:pP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 xml:space="preserve">Следует </w:t>
            </w:r>
            <w:proofErr w:type="gramStart"/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избегать</w:t>
            </w:r>
            <w:r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 xml:space="preserve">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  <w:t xml:space="preserve"> </w:t>
            </w: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>посещение</w:t>
            </w:r>
            <w:proofErr w:type="gramEnd"/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 регионов, городов, мест и мероприятий, где возможно проведение терактов, Такой регион, например,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Северный Кавказ.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  <w:t xml:space="preserve"> </w:t>
            </w: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>Посещая места массового скопления людей, многолюдные мероприятия,  следует проявлять осмотрительность и гражданскую бдительность.</w:t>
            </w:r>
          </w:p>
          <w:p w:rsidR="00803F4F" w:rsidRPr="000B5A56" w:rsidRDefault="00803F4F" w:rsidP="00F76753">
            <w:pP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Обращайте внимание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  <w:t xml:space="preserve"> </w:t>
            </w: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>на оставленные кем-то подозрительные предметы (пакет, коробка, чемодан и т. д.).</w:t>
            </w:r>
          </w:p>
          <w:p w:rsidR="00803F4F" w:rsidRPr="000B5A56" w:rsidRDefault="00803F4F" w:rsidP="00F76753">
            <w:pPr>
              <w:rPr>
                <w:rFonts w:ascii="Arial" w:eastAsia="Times New Roman" w:hAnsi="Arial" w:cs="Arial"/>
                <w:color w:val="C00000"/>
                <w:sz w:val="24"/>
                <w:szCs w:val="24"/>
                <w:u w:val="single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Обнаружив что-либо подобное,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 xml:space="preserve">не трогайте, не </w:t>
            </w:r>
            <w:bookmarkStart w:id="0" w:name="_GoBack"/>
            <w:bookmarkEnd w:id="0"/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вскрывайте, зафиксируйте время, поставьте в известность администрацию, дождаться прибытия полиции.</w:t>
            </w:r>
          </w:p>
          <w:p w:rsidR="00803F4F" w:rsidRPr="000B5A56" w:rsidRDefault="00803F4F" w:rsidP="00F76753">
            <w:pPr>
              <w:rPr>
                <w:rFonts w:ascii="Arial" w:eastAsia="Times New Roman" w:hAnsi="Arial" w:cs="Arial"/>
                <w:color w:val="C00000"/>
                <w:sz w:val="24"/>
                <w:szCs w:val="24"/>
                <w:u w:val="single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Если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вы услышали выстрелы</w:t>
            </w: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, находясь дома, каковы должны быть ваши первые действия: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не входите в комнату, со стороны которой слышатся выстрелы, не стойте у окна, сообщите по телефону о выстрелах в правоохранительные органы.</w:t>
            </w:r>
          </w:p>
          <w:p w:rsidR="00803F4F" w:rsidRPr="000B5A56" w:rsidRDefault="00803F4F" w:rsidP="00F76753">
            <w:pPr>
              <w:rPr>
                <w:rFonts w:ascii="Arial" w:eastAsia="Times New Roman" w:hAnsi="Arial" w:cs="Arial"/>
                <w:color w:val="C00000"/>
                <w:sz w:val="24"/>
                <w:szCs w:val="24"/>
                <w:u w:val="single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Если вам поступила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угроза по телефону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  <w:t xml:space="preserve"> </w:t>
            </w: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вам необходимо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запомнить разговор, оценить возраст говорящего, темп речи, голос, зафиксировать время, обратиться после звонка в правоохранительные органы.</w:t>
            </w:r>
          </w:p>
          <w:p w:rsidR="00803F4F" w:rsidRPr="000B5A56" w:rsidRDefault="00803F4F" w:rsidP="00F76753">
            <w:pPr>
              <w:rPr>
                <w:rFonts w:ascii="Arial" w:eastAsia="Times New Roman" w:hAnsi="Arial" w:cs="Arial"/>
                <w:color w:val="C00000"/>
                <w:sz w:val="24"/>
                <w:szCs w:val="24"/>
                <w:u w:val="single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Если рядом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прогремел взрыв</w:t>
            </w: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,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рекомендуется упасть на пол, убедиться в том, что не получил серьезных ран, осмотреться, постараться, по возможности оказать первую мед помощь, выполнять все распоряжения спасателей.</w:t>
            </w:r>
          </w:p>
          <w:p w:rsidR="00803F4F" w:rsidRDefault="00803F4F" w:rsidP="00F76753">
            <w:pPr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Если вы </w:t>
            </w:r>
            <w:r w:rsidRPr="000B5A56"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u w:val="single"/>
                <w:lang w:eastAsia="ru-RU"/>
              </w:rPr>
              <w:t>оказались в числе заложников</w:t>
            </w: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, то нужно помнить, что </w:t>
            </w:r>
            <w:r w:rsidRPr="000B5A56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u w:val="single"/>
                <w:lang w:eastAsia="ru-RU"/>
              </w:rPr>
              <w:t>главная ваша цель - остаться в живых</w:t>
            </w: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 xml:space="preserve">. </w:t>
            </w:r>
          </w:p>
          <w:p w:rsidR="00803F4F" w:rsidRPr="00E47DCA" w:rsidRDefault="00803F4F" w:rsidP="00F76753">
            <w:pPr>
              <w:rPr>
                <w:rFonts w:ascii="Arial" w:eastAsia="Times New Roman" w:hAnsi="Arial" w:cs="Arial"/>
                <w:color w:val="000000"/>
                <w:sz w:val="24"/>
                <w:szCs w:val="24"/>
                <w:lang w:eastAsia="ru-RU"/>
              </w:rPr>
            </w:pPr>
            <w:r w:rsidRPr="000B5A56">
              <w:rPr>
                <w:rFonts w:ascii="Times New Roman" w:eastAsia="Times New Roman" w:hAnsi="Times New Roman" w:cs="Times New Roman"/>
                <w:color w:val="222222"/>
                <w:sz w:val="24"/>
                <w:szCs w:val="24"/>
                <w:lang w:eastAsia="ru-RU"/>
              </w:rPr>
              <w:t>Не допускайте истерик, не пытайтесь оказать сопротивление. Ничего не предпринимайте без разрешения, помните - спецслужбы начали действовать.</w:t>
            </w:r>
          </w:p>
        </w:tc>
      </w:tr>
    </w:tbl>
    <w:p w:rsidR="00803F4F" w:rsidRDefault="00803F4F" w:rsidP="00E47DCA"/>
    <w:sectPr w:rsidR="00803F4F" w:rsidSect="00E47DCA">
      <w:pgSz w:w="16838" w:h="11906" w:orient="landscape"/>
      <w:pgMar w:top="1134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803F4F"/>
    <w:rsid w:val="004629F9"/>
    <w:rsid w:val="00475CD8"/>
    <w:rsid w:val="00803F4F"/>
    <w:rsid w:val="009772C7"/>
    <w:rsid w:val="00E47D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F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03F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803F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03F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03F4F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803F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3F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803F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803F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03F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03F4F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3"/>
    <w:uiPriority w:val="59"/>
    <w:rsid w:val="00803F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317</Words>
  <Characters>1810</Characters>
  <Application>Microsoft Office Word</Application>
  <DocSecurity>0</DocSecurity>
  <Lines>15</Lines>
  <Paragraphs>4</Paragraphs>
  <ScaleCrop>false</ScaleCrop>
  <Company>SPecialiST RePack</Company>
  <LinksUpToDate>false</LinksUpToDate>
  <CharactersWithSpaces>2123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ICL</dc:creator>
  <cp:lastModifiedBy>ICL10</cp:lastModifiedBy>
  <cp:revision>4</cp:revision>
  <dcterms:created xsi:type="dcterms:W3CDTF">2018-03-15T09:52:00Z</dcterms:created>
  <dcterms:modified xsi:type="dcterms:W3CDTF">2018-03-15T09:55:00Z</dcterms:modified>
</cp:coreProperties>
</file>